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2CD2" w:rsidRDefault="005E2CD2" w:rsidP="004041FE">
      <w:pPr>
        <w:tabs>
          <w:tab w:val="center" w:pos="4677"/>
          <w:tab w:val="left" w:pos="664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556950" cy="435540"/>
            <wp:effectExtent l="19050" t="0" r="0" b="0"/>
            <wp:docPr id="5" name="Рисунок 4" descr="http://taishetrn.ru/wp-content/uploads/2023/03/image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aishetrn.ru/wp-content/uploads/2023/03/image-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77" cy="43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833110" cy="398281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479" cy="3991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CD2" w:rsidRDefault="005E2CD2" w:rsidP="004041FE">
      <w:pPr>
        <w:tabs>
          <w:tab w:val="center" w:pos="4677"/>
          <w:tab w:val="left" w:pos="664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A659B" w:rsidRDefault="004041FE" w:rsidP="004041FE">
      <w:pPr>
        <w:tabs>
          <w:tab w:val="center" w:pos="4677"/>
          <w:tab w:val="left" w:pos="664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230B5B" w:rsidRPr="005B3F1A">
        <w:rPr>
          <w:rFonts w:ascii="Times New Roman" w:hAnsi="Times New Roman" w:cs="Times New Roman"/>
          <w:b/>
          <w:sz w:val="24"/>
          <w:szCs w:val="24"/>
        </w:rPr>
        <w:t>Загадки старого Тайшета</w:t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4041FE" w:rsidRPr="005B3F1A" w:rsidRDefault="004041FE" w:rsidP="004041FE">
      <w:pPr>
        <w:tabs>
          <w:tab w:val="center" w:pos="4677"/>
          <w:tab w:val="left" w:pos="664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30B5B" w:rsidRPr="005B3F1A" w:rsidRDefault="005B3F1A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230B5B" w:rsidRPr="005B3F1A">
        <w:rPr>
          <w:rFonts w:ascii="Times New Roman" w:hAnsi="Times New Roman" w:cs="Times New Roman"/>
          <w:sz w:val="24"/>
          <w:szCs w:val="24"/>
        </w:rPr>
        <w:t xml:space="preserve">Точнее говоря , </w:t>
      </w:r>
      <w:r w:rsidR="00901FF2">
        <w:rPr>
          <w:rFonts w:ascii="Times New Roman" w:hAnsi="Times New Roman" w:cs="Times New Roman"/>
          <w:sz w:val="24"/>
          <w:szCs w:val="24"/>
        </w:rPr>
        <w:t>речь пойдет о загадке</w:t>
      </w:r>
      <w:r w:rsidR="00230B5B" w:rsidRPr="005B3F1A">
        <w:rPr>
          <w:rFonts w:ascii="Times New Roman" w:hAnsi="Times New Roman" w:cs="Times New Roman"/>
          <w:sz w:val="24"/>
          <w:szCs w:val="24"/>
        </w:rPr>
        <w:t xml:space="preserve"> в</w:t>
      </w:r>
      <w:r w:rsidR="00901FF2">
        <w:rPr>
          <w:rFonts w:ascii="Times New Roman" w:hAnsi="Times New Roman" w:cs="Times New Roman"/>
          <w:sz w:val="24"/>
          <w:szCs w:val="24"/>
        </w:rPr>
        <w:t xml:space="preserve">оенного прошлого Тайшета. </w:t>
      </w:r>
      <w:r w:rsidR="00230B5B" w:rsidRPr="005B3F1A">
        <w:rPr>
          <w:rFonts w:ascii="Times New Roman" w:hAnsi="Times New Roman" w:cs="Times New Roman"/>
          <w:sz w:val="24"/>
          <w:szCs w:val="24"/>
        </w:rPr>
        <w:t>Еще точнее , загадки ночного события с 7 на 8 мая 1919 г.</w:t>
      </w:r>
      <w:r w:rsidR="00901FF2">
        <w:rPr>
          <w:rFonts w:ascii="Times New Roman" w:hAnsi="Times New Roman" w:cs="Times New Roman"/>
          <w:sz w:val="24"/>
          <w:szCs w:val="24"/>
        </w:rPr>
        <w:t xml:space="preserve"> гражданской войны.</w:t>
      </w:r>
      <w:r w:rsidR="00230B5B" w:rsidRPr="005B3F1A">
        <w:rPr>
          <w:rFonts w:ascii="Times New Roman" w:hAnsi="Times New Roman" w:cs="Times New Roman"/>
          <w:sz w:val="24"/>
          <w:szCs w:val="24"/>
        </w:rPr>
        <w:t xml:space="preserve"> Событие это в  статьях, сводках</w:t>
      </w:r>
      <w:r w:rsidR="00901FF2">
        <w:rPr>
          <w:rFonts w:ascii="Times New Roman" w:hAnsi="Times New Roman" w:cs="Times New Roman"/>
          <w:sz w:val="24"/>
          <w:szCs w:val="24"/>
        </w:rPr>
        <w:t xml:space="preserve"> военных действий называется</w:t>
      </w:r>
      <w:r w:rsidR="00230B5B" w:rsidRPr="005B3F1A">
        <w:rPr>
          <w:rFonts w:ascii="Times New Roman" w:hAnsi="Times New Roman" w:cs="Times New Roman"/>
          <w:sz w:val="24"/>
          <w:szCs w:val="24"/>
        </w:rPr>
        <w:t xml:space="preserve"> налёт</w:t>
      </w:r>
      <w:r w:rsidR="00901FF2">
        <w:rPr>
          <w:rFonts w:ascii="Times New Roman" w:hAnsi="Times New Roman" w:cs="Times New Roman"/>
          <w:sz w:val="24"/>
          <w:szCs w:val="24"/>
        </w:rPr>
        <w:t>ом</w:t>
      </w:r>
      <w:r w:rsidR="00230B5B" w:rsidRPr="005B3F1A">
        <w:rPr>
          <w:rFonts w:ascii="Times New Roman" w:hAnsi="Times New Roman" w:cs="Times New Roman"/>
          <w:sz w:val="24"/>
          <w:szCs w:val="24"/>
        </w:rPr>
        <w:t>, наступление</w:t>
      </w:r>
      <w:r w:rsidR="00901FF2">
        <w:rPr>
          <w:rFonts w:ascii="Times New Roman" w:hAnsi="Times New Roman" w:cs="Times New Roman"/>
          <w:sz w:val="24"/>
          <w:szCs w:val="24"/>
        </w:rPr>
        <w:t>м</w:t>
      </w:r>
      <w:r w:rsidR="00230B5B" w:rsidRPr="005B3F1A">
        <w:rPr>
          <w:rFonts w:ascii="Times New Roman" w:hAnsi="Times New Roman" w:cs="Times New Roman"/>
          <w:sz w:val="24"/>
          <w:szCs w:val="24"/>
        </w:rPr>
        <w:t>,</w:t>
      </w:r>
      <w:r w:rsidR="00901FF2">
        <w:rPr>
          <w:rFonts w:ascii="Times New Roman" w:hAnsi="Times New Roman" w:cs="Times New Roman"/>
          <w:sz w:val="24"/>
          <w:szCs w:val="24"/>
        </w:rPr>
        <w:t xml:space="preserve"> атакой, беря</w:t>
      </w:r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основу своих определений   разные признаки  –    вид, способ ведения военных действий,    конкретную форму </w:t>
      </w:r>
      <w:r w:rsidR="00901F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боевой </w:t>
      </w:r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</w:t>
      </w:r>
      <w:r w:rsidR="00901FF2">
        <w:rPr>
          <w:rFonts w:ascii="Times New Roman" w:eastAsia="Times New Roman" w:hAnsi="Times New Roman" w:cs="Times New Roman"/>
          <w:sz w:val="24"/>
          <w:szCs w:val="24"/>
          <w:lang w:eastAsia="ru-RU"/>
        </w:rPr>
        <w:t>вности</w:t>
      </w:r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.    </w:t>
      </w:r>
      <w:r w:rsidR="00901FF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наш взгляд это было</w:t>
      </w:r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внезапными  атакующим  наступлением партизан на станцию Тайшет в форме    боя, т.е.тактического действия . Наступление, как говорят военные специалисты, не обязательно предполагает атаку и бой, но в  нашем варианте   подчеркивается    атакующий и боевой характер наступления.   Назвать это военной операцией не позволяют ни масштабы  действия , ни   численность  участвовавших в нем, хотя такое определение встречается. </w:t>
      </w:r>
    </w:p>
    <w:p w:rsidR="00230B5B" w:rsidRPr="005B3F1A" w:rsidRDefault="004335FD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Это</w:t>
      </w:r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загадка публикаций тайшетских краеведов середины 70 - </w:t>
      </w:r>
      <w:proofErr w:type="spellStart"/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proofErr w:type="spellEnd"/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годов ХХ в.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почему они по разному называют событие?</w:t>
      </w:r>
    </w:p>
    <w:p w:rsidR="00230B5B" w:rsidRPr="005B3F1A" w:rsidRDefault="004335FD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Другая загадка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вероятно, первая по  хронологии, </w:t>
      </w:r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почему </w:t>
      </w:r>
      <w:proofErr w:type="spellStart"/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Криволуцкий</w:t>
      </w:r>
      <w:proofErr w:type="spellEnd"/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П.Д., бывший партизан, автор 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широко известной книжки "</w:t>
      </w:r>
      <w:proofErr w:type="spellStart"/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Шиткинс</w:t>
      </w:r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кие</w:t>
      </w:r>
      <w:proofErr w:type="spellEnd"/>
      <w:r w:rsidR="00230B5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партизаны" 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(1934 г.)</w:t>
      </w:r>
      <w:r w:rsidR="00901FF2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дал описание этого события?</w:t>
      </w:r>
    </w:p>
    <w:p w:rsidR="00D53BFB" w:rsidRPr="005B3F1A" w:rsidRDefault="00D53BFB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Вот еще другая загадка 70-х годов – почему тайшетские краеведы скрыли настоящее число погибших партизан и их противников? Кстати говоря, эта  до сих пор проявляется в тексте мемориальной доски на здании ж.д. вокзала.</w:t>
      </w:r>
    </w:p>
    <w:p w:rsidR="00D53BFB" w:rsidRPr="005B3F1A" w:rsidRDefault="00D53BFB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И вот еще загадка - до сих пор, возможно навсегда, остается неизвестным число партизан участво</w:t>
      </w:r>
      <w:r w:rsidR="00901F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вавших в бою  и в наступлении на Тайшет. </w:t>
      </w:r>
    </w:p>
    <w:p w:rsidR="0094049B" w:rsidRPr="005B3F1A" w:rsidRDefault="00D53BFB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94049B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Загадки, загадки, загадки...</w:t>
      </w:r>
    </w:p>
    <w:p w:rsidR="0054379F" w:rsidRDefault="0094049B" w:rsidP="0054379F">
      <w:pPr>
        <w:shd w:val="clear" w:color="auto" w:fill="FFFFFF"/>
        <w:spacing w:after="0" w:line="240" w:lineRule="auto"/>
        <w:jc w:val="both"/>
        <w:outlineLvl w:val="0"/>
        <w:rPr>
          <w:rFonts w:ascii="Шрифт общего назначения" w:eastAsia="Times New Roman" w:hAnsi="Шрифт общего назначения" w:cs="Times New Roman"/>
          <w:color w:val="444444"/>
          <w:kern w:val="36"/>
          <w:sz w:val="31"/>
          <w:szCs w:val="31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Вот еще одна. Участвовал ли Серафимовский партизанский отряд в</w:t>
      </w:r>
      <w:r w:rsidR="00901F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наступлении и в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бою на станции? В воспоминаниях бывших партизан об этом сказано по - разному.</w:t>
      </w:r>
      <w:r w:rsidR="0054379F" w:rsidRPr="0054379F">
        <w:rPr>
          <w:rFonts w:ascii="Шрифт общего назначения" w:eastAsia="Times New Roman" w:hAnsi="Шрифт общего назначения" w:cs="Times New Roman"/>
          <w:color w:val="444444"/>
          <w:kern w:val="36"/>
          <w:sz w:val="31"/>
          <w:szCs w:val="31"/>
          <w:lang w:eastAsia="ru-RU"/>
        </w:rPr>
        <w:t xml:space="preserve"> </w:t>
      </w:r>
    </w:p>
    <w:p w:rsidR="0094049B" w:rsidRPr="0054379F" w:rsidRDefault="0054379F" w:rsidP="0054379F">
      <w:pP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54379F">
        <w:rPr>
          <w:rFonts w:ascii="Шрифт общего назначения" w:eastAsia="Times New Roman" w:hAnsi="Шрифт общего назначения" w:cs="Times New Roman"/>
          <w:kern w:val="36"/>
          <w:sz w:val="31"/>
          <w:szCs w:val="31"/>
          <w:lang w:eastAsia="ru-RU"/>
        </w:rPr>
        <w:lastRenderedPageBreak/>
        <w:t xml:space="preserve">   </w:t>
      </w:r>
      <w:r w:rsidR="00901FF2">
        <w:rPr>
          <w:rFonts w:ascii="Шрифт общего назначения" w:eastAsia="Times New Roman" w:hAnsi="Шрифт общего назначения" w:cs="Times New Roman"/>
          <w:kern w:val="36"/>
          <w:sz w:val="24"/>
          <w:szCs w:val="24"/>
          <w:lang w:eastAsia="ru-RU"/>
        </w:rPr>
        <w:t xml:space="preserve">Посоветуем на эту тему </w:t>
      </w:r>
      <w:r w:rsidRPr="0054379F">
        <w:rPr>
          <w:rFonts w:ascii="Шрифт общего назначения" w:eastAsia="Times New Roman" w:hAnsi="Шрифт общего назначения" w:cs="Times New Roman"/>
          <w:kern w:val="36"/>
          <w:sz w:val="24"/>
          <w:szCs w:val="24"/>
          <w:lang w:eastAsia="ru-RU"/>
        </w:rPr>
        <w:t xml:space="preserve"> читать статью на сайте "Тайшетская история": </w:t>
      </w:r>
      <w:r w:rsidRPr="0054379F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Несостоявшаяся победа. К вопросу о наследии Шиткинского партизанского фронта от </w:t>
      </w:r>
      <w:hyperlink r:id="rId6" w:history="1">
        <w:r w:rsidRPr="0054379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22.02.2020</w:t>
        </w:r>
      </w:hyperlink>
      <w:r w:rsidRPr="0054379F">
        <w:rPr>
          <w:rFonts w:ascii="Times New Roman" w:hAnsi="Times New Roman" w:cs="Times New Roman"/>
          <w:sz w:val="24"/>
          <w:szCs w:val="24"/>
        </w:rPr>
        <w:t xml:space="preserve"> г. в разделе </w:t>
      </w:r>
      <w:hyperlink r:id="rId7" w:history="1">
        <w:r w:rsidRPr="0054379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Наши публикации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230B5B" w:rsidRDefault="0094049B" w:rsidP="0054379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И краеведы Черневский А.Ю., Лифантьев</w:t>
      </w:r>
      <w:r w:rsidR="005437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крупно расходились в своих статьях о  событии  ночи 8 мая 1919 г. По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реконструкции Черневского А.Ю. </w:t>
      </w:r>
      <w:proofErr w:type="spellStart"/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серафимовскому</w:t>
      </w:r>
      <w:proofErr w:type="spellEnd"/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отряду были поставлены более широкие задачи, чем    у Лифантьева А.Н. Однако, как он пишет, перед южной   поскотиной   Тайшета </w:t>
      </w:r>
      <w:proofErr w:type="spellStart"/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серафимовский</w:t>
      </w:r>
      <w:proofErr w:type="spellEnd"/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отряд якобы встретил посланец штаба партизан   и передал командиру Василию </w:t>
      </w:r>
      <w:proofErr w:type="spellStart"/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Горегляду</w:t>
      </w:r>
      <w:proofErr w:type="spellEnd"/>
      <w:r w:rsidR="005437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изменения в плане наступления – 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здание милиции не наступать, сосредоточиться на лесозаводе и ждать, так как на станции много чехов.</w:t>
      </w:r>
      <w:r w:rsidR="0006092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логично как-то, если чехов много, то все отряды должны были бы спешить на помощь </w:t>
      </w:r>
      <w:proofErr w:type="spellStart"/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староакульшетцам</w:t>
      </w:r>
      <w:proofErr w:type="spellEnd"/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?!</w:t>
      </w:r>
    </w:p>
    <w:p w:rsidR="0054379F" w:rsidRPr="005B3F1A" w:rsidRDefault="0054379F" w:rsidP="0054379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Теперь почитаем воспоминания партизан. </w:t>
      </w:r>
    </w:p>
    <w:p w:rsidR="009A5F70" w:rsidRPr="005B3F1A" w:rsidRDefault="000C79F3" w:rsidP="000C79F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Козлов И</w:t>
      </w:r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>.М. "</w:t>
      </w:r>
      <w:r w:rsidR="0006092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Серафимовский отряд дошел до Зеленой улицы»</w:t>
      </w:r>
      <w:r w:rsidR="005437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речь идет о 1-й Зеленой , то это современная улица им.Ленина. Выходит партизаны не дошли то лесозавода </w:t>
      </w:r>
      <w:proofErr w:type="spellStart"/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Жернакова</w:t>
      </w:r>
      <w:proofErr w:type="spellEnd"/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A5F70" w:rsidRPr="005B3F1A" w:rsidRDefault="000C79F3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proofErr w:type="spellStart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Каючкин</w:t>
      </w:r>
      <w:proofErr w:type="spellEnd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П.А. :  «</w:t>
      </w:r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>..</w:t>
      </w:r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походе участвовало …24 человек </w:t>
      </w:r>
      <w:proofErr w:type="spellStart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серафимовского</w:t>
      </w:r>
      <w:proofErr w:type="spellEnd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отряда, к часу ночи подойти к Тайшету, будет две ракеты — зеленая и красная; захватить лесозавод, церковь, почту, волостную управу, на церкви  пулемет; отряды не дождались ракет, их должен был подать </w:t>
      </w:r>
      <w:proofErr w:type="spellStart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конторско-бирюсинский</w:t>
      </w:r>
      <w:proofErr w:type="spellEnd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отряд; получили приказ от подъехавших Константина Москвитина и Николая Шалыгина;  но </w:t>
      </w:r>
      <w:proofErr w:type="spellStart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белочехи</w:t>
      </w:r>
      <w:proofErr w:type="spellEnd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успели развернуться и ждали нас; нам пришлось отойти, и мы вернулись в </w:t>
      </w:r>
      <w:proofErr w:type="spellStart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Серафимовку</w:t>
      </w:r>
      <w:proofErr w:type="spellEnd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был ранен в руку на </w:t>
      </w:r>
      <w:proofErr w:type="spellStart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ул</w:t>
      </w:r>
      <w:proofErr w:type="spellEnd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Зеленой…; был ране</w:t>
      </w:r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 еще Минеев Петр, Беляев Ефим». Значит </w:t>
      </w:r>
      <w:proofErr w:type="spellStart"/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серафимовцы</w:t>
      </w:r>
      <w:proofErr w:type="spellEnd"/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лесозавода не дошли, а только до ул.Зеленой где была какая-то перестрелка? </w:t>
      </w:r>
    </w:p>
    <w:p w:rsidR="009A5F70" w:rsidRDefault="000C79F3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proofErr w:type="spellStart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Шкредов</w:t>
      </w:r>
      <w:proofErr w:type="spellEnd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А.Л. : «Стали с Костей Козловым пробиваться к своим,  они далеко залегли – 700 метров от вокзала. Мы ушли в </w:t>
      </w:r>
      <w:proofErr w:type="spellStart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Серафимовку</w:t>
      </w:r>
      <w:proofErr w:type="spellEnd"/>
      <w:r w:rsidR="009A5F7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  не потеряв ни одного убитого и раненного. Участв</w:t>
      </w:r>
      <w:r w:rsidR="00510C1B">
        <w:rPr>
          <w:rFonts w:ascii="Times New Roman" w:eastAsia="Times New Roman" w:hAnsi="Times New Roman" w:cs="Times New Roman"/>
          <w:sz w:val="24"/>
          <w:szCs w:val="24"/>
          <w:lang w:eastAsia="ru-RU"/>
        </w:rPr>
        <w:t>овало в наступлении 48 человек». Этот участник события вовсе не упоминает лесозавод.</w:t>
      </w:r>
    </w:p>
    <w:p w:rsidR="0072693D" w:rsidRPr="00E80A3E" w:rsidRDefault="0072693D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0A3E">
        <w:rPr>
          <w:rStyle w:val="20"/>
          <w:rFonts w:ascii="Times New Roman" w:hAnsi="Times New Roman" w:cs="Times New Roman"/>
          <w:sz w:val="24"/>
          <w:szCs w:val="24"/>
        </w:rPr>
        <w:t xml:space="preserve">Николай Федорович Коротков: В тайшетском бою участвовали </w:t>
      </w:r>
      <w:proofErr w:type="spellStart"/>
      <w:r w:rsidRPr="00E80A3E">
        <w:rPr>
          <w:rStyle w:val="20"/>
          <w:rFonts w:ascii="Times New Roman" w:hAnsi="Times New Roman" w:cs="Times New Roman"/>
          <w:sz w:val="24"/>
          <w:szCs w:val="24"/>
        </w:rPr>
        <w:t>серафимовцы</w:t>
      </w:r>
      <w:proofErr w:type="spellEnd"/>
    </w:p>
    <w:p w:rsidR="00A66C3C" w:rsidRPr="00A66C3C" w:rsidRDefault="00A66C3C" w:rsidP="00E80A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6C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80A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A66C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proofErr w:type="spellStart"/>
      <w:r w:rsidRPr="00A66C3C">
        <w:rPr>
          <w:rFonts w:ascii="Times New Roman" w:eastAsia="Times New Roman" w:hAnsi="Times New Roman" w:cs="Times New Roman"/>
          <w:sz w:val="24"/>
          <w:szCs w:val="24"/>
          <w:lang w:eastAsia="ru-RU"/>
        </w:rPr>
        <w:t>Кепул</w:t>
      </w:r>
      <w:proofErr w:type="spellEnd"/>
      <w:r w:rsidRPr="00A66C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А.К.:</w:t>
      </w:r>
      <w:r w:rsidRPr="00A66C3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"</w:t>
      </w:r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 xml:space="preserve">По решению штаба ...по плану намечалось: </w:t>
      </w:r>
      <w:proofErr w:type="spellStart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>Староакульшетскому</w:t>
      </w:r>
      <w:proofErr w:type="spellEnd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 xml:space="preserve"> отряду ... захватить станцию; </w:t>
      </w:r>
      <w:proofErr w:type="spellStart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>Конторско-Бирюсинскому</w:t>
      </w:r>
      <w:proofErr w:type="spellEnd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 xml:space="preserve"> отряду .... занять депо и водокачку, обстрелять эшелоны </w:t>
      </w:r>
      <w:proofErr w:type="spellStart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>белочехов</w:t>
      </w:r>
      <w:proofErr w:type="spellEnd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>; Гоголевскому...занять воен</w:t>
      </w:r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softHyphen/>
        <w:t>но-продовольственный пункт; Серафимовскому... захватить аптеку, почту, телеграф и банк.</w:t>
      </w:r>
      <w:r w:rsidRPr="00A66C3C">
        <w:rPr>
          <w:rFonts w:ascii="Times New Roman" w:hAnsi="Times New Roman" w:cs="Times New Roman"/>
          <w:sz w:val="24"/>
          <w:szCs w:val="24"/>
        </w:rPr>
        <w:t>...</w:t>
      </w:r>
      <w:proofErr w:type="spellStart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>Староакульшетский</w:t>
      </w:r>
      <w:proofErr w:type="spellEnd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 xml:space="preserve"> отряд в триста человек с честью выполнил задание, но, не подержанный другими отрядами из-за неопытности и </w:t>
      </w:r>
      <w:proofErr w:type="spellStart"/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>неоперативности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>командиров, был вынужден отступить в Тайшет</w:t>
      </w:r>
      <w:r>
        <w:rPr>
          <w:rStyle w:val="20"/>
          <w:rFonts w:ascii="Times New Roman" w:hAnsi="Times New Roman" w:cs="Times New Roman"/>
          <w:color w:val="auto"/>
          <w:sz w:val="24"/>
          <w:szCs w:val="24"/>
        </w:rPr>
        <w:t>"</w:t>
      </w:r>
      <w:r w:rsidRPr="00A66C3C">
        <w:rPr>
          <w:rStyle w:val="20"/>
          <w:rFonts w:ascii="Times New Roman" w:hAnsi="Times New Roman" w:cs="Times New Roman"/>
          <w:color w:val="auto"/>
          <w:sz w:val="24"/>
          <w:szCs w:val="24"/>
        </w:rPr>
        <w:t>.</w:t>
      </w:r>
      <w:r>
        <w:rPr>
          <w:rStyle w:val="20"/>
          <w:rFonts w:ascii="Times New Roman" w:hAnsi="Times New Roman" w:cs="Times New Roman"/>
          <w:color w:val="auto"/>
          <w:sz w:val="24"/>
          <w:szCs w:val="24"/>
        </w:rPr>
        <w:t xml:space="preserve"> Воспоминания этого человека в целом вызывают большое не доверие, даже в этом коротком отрывке. Ничего не сказано о лесозаводе.</w:t>
      </w:r>
    </w:p>
    <w:p w:rsidR="00060925" w:rsidRPr="005B3F1A" w:rsidRDefault="000C79F3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06092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Воспоминания партизан Серафимовского отряда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рознятся, но в одном сходство –</w:t>
      </w:r>
      <w:r w:rsidR="0006092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бою на станции </w:t>
      </w:r>
      <w:proofErr w:type="spellStart"/>
      <w:r w:rsidR="0006092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серафимовцы</w:t>
      </w:r>
      <w:proofErr w:type="spellEnd"/>
      <w:r w:rsidR="0006092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участвовали, и не понятно были ли они на лесозаводе. </w:t>
      </w:r>
    </w:p>
    <w:p w:rsidR="0046329F" w:rsidRPr="005B3F1A" w:rsidRDefault="000C79F3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06092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Вот еще одна загадка. Попробуем решить ее с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помощью </w:t>
      </w:r>
      <w:r w:rsidR="0006092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документа, неизвестного краеведам Тайшета вплоть до 2019 г. </w:t>
      </w:r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Это письмо </w:t>
      </w:r>
      <w:proofErr w:type="spellStart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П.Терсинского</w:t>
      </w:r>
      <w:proofErr w:type="spellEnd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управляющего лесопильного завода </w:t>
      </w:r>
      <w:proofErr w:type="spellStart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Жернакова</w:t>
      </w:r>
      <w:proofErr w:type="spellEnd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В.Л. в Тайшете начальнику военного Тайшетского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"</w:t>
      </w:r>
      <w:proofErr w:type="spellStart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чехо-словакского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"</w:t>
      </w:r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(именно так написано - Е.С.) гарнизона ст.Тайшет от 9 мая 1919 г. Письмо написано на официальном бланке главных контор предприятий  Василия </w:t>
      </w:r>
      <w:proofErr w:type="spellStart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Лавровича</w:t>
      </w:r>
      <w:proofErr w:type="spellEnd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Жернакова</w:t>
      </w:r>
      <w:proofErr w:type="spellEnd"/>
      <w:r w:rsidR="00517F10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городах Омск, Тюмень, Тайшет.</w:t>
      </w:r>
      <w:r w:rsidR="0046329F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Письмо было написано </w:t>
      </w:r>
      <w:r w:rsidR="00976C65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следующий день после отражения нападения партизан на станцию Тайшет, в ходе которого пострадал лесопильный завод. </w:t>
      </w:r>
    </w:p>
    <w:p w:rsidR="00976C65" w:rsidRPr="005B3F1A" w:rsidRDefault="00976C65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C7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Вот это письмо: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"Представляя при сем в полное Ваше распоряжение пять тысяч рублей чеком №8476107 на получение с нашего текущего счета  в Нижнеудинском Казначействе на улучшение содержание воинов вверенного  Вам гарнизона от имени нашей фирмы , лично от меня, служащих и сочувствующих рабочих, приносим Вам и всему военного состава  вашего гарнизона душевно-искреннюю благодарность</w:t>
      </w:r>
      <w:r w:rsidR="00F440F3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сочувственность, умелое </w:t>
      </w: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распоряжение, деятельность командования и действия войск Вашего гарнизона,</w:t>
      </w:r>
      <w:r w:rsidR="00F440F3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которые </w:t>
      </w:r>
      <w:r w:rsidR="00F440F3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очень замечательно </w:t>
      </w:r>
      <w:proofErr w:type="spellStart"/>
      <w:r w:rsidR="00F440F3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ссумели</w:t>
      </w:r>
      <w:proofErr w:type="spellEnd"/>
      <w:r w:rsidR="00F440F3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справедливо смело, резво каждый воин по отдельности и вообще дали резкий отпор и нанесли поражение врагам нашей родины; </w:t>
      </w:r>
    </w:p>
    <w:p w:rsidR="00F440F3" w:rsidRPr="005B3F1A" w:rsidRDefault="00F440F3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В наших глазах вчера большевистская хулиганская армия красных разбойников, нападавшая со всех сторон  единовременно на Тайшет, разрушая линии железной дороги стремясь натиском захватить  станцию Тайшет, угрожая</w:t>
      </w:r>
      <w:r w:rsidR="00ED5072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произвести грабежи, погромы мирных жителей, при чем напали на наше предприятие, окружили и заняли контору более 100 человек вооруженных хулиганов, из них около 20 человек ворвались в здание завода, остановили работу производства, произвели натиск на служащих и рабочих скомандовали руки вверх, угрожая пристрелить, выстроили  всех находившихся на работе в шеренгу,   но ни один из рабочих не присоединились, оставаясь в испуге бездеятельно направляясь уходить с завода по домам, вооруженная банда не </w:t>
      </w:r>
      <w:r w:rsidR="005B3F1A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</w:t>
      </w:r>
      <w:r w:rsidR="00ED5072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пятствуя уходу рабочих с завода домой, приблизительно в 3 </w:t>
      </w:r>
      <w:r w:rsidR="005F6011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1\2 часа утра местного времени </w:t>
      </w:r>
      <w:r w:rsidR="00ED5072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F6011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ворвались с контору завода в нижний этаж дома при моей и бухгалтера наши семейные квартиры, произвели погром, выломали дверь и окна, разломали кассовый стол, стремясь произвести разный грабеж , погром в наших квартирах, но к нашему благополучию</w:t>
      </w:r>
      <w:r w:rsidR="005B3F1A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этот момент, явившаяся скорая помощь  со стороны смелых энергичных войск Вашего гарнизона спасла нас с детьми от неминуемой смерти и спасла в полной целости все предприятие от разгрома и поджога. </w:t>
      </w:r>
    </w:p>
    <w:p w:rsidR="005B3F1A" w:rsidRPr="005B3F1A" w:rsidRDefault="000C79F3" w:rsidP="005B3F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5B3F1A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Просим принять нашу искреннюю благодарность  и не отказать от дальнейшей защиты от угрожающей опасности нашего предприятия, работающего преимущественно для военной надобностей по срочным заказам в настоящее время </w:t>
      </w:r>
      <w:proofErr w:type="spellStart"/>
      <w:r w:rsidR="005B3F1A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Канскому</w:t>
      </w:r>
      <w:proofErr w:type="spellEnd"/>
      <w:r w:rsidR="005B3F1A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proofErr w:type="spellStart"/>
      <w:r w:rsidR="005B3F1A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Нижнеудинскому</w:t>
      </w:r>
      <w:proofErr w:type="spellEnd"/>
      <w:r w:rsidR="005B3F1A" w:rsidRPr="005B3F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военному району и железной дороги.</w:t>
      </w:r>
    </w:p>
    <w:p w:rsidR="005B3F1A" w:rsidRDefault="005B3F1A" w:rsidP="009A5F7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79465" cy="612140"/>
            <wp:effectExtent l="19050" t="0" r="6985" b="0"/>
            <wp:docPr id="1" name="Рисунок 1" descr="C:\Users\User\AppData\Local\Microsoft\Windows\Temporary Internet Files\Content.Word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Снимок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465" cy="61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A00" w:rsidRDefault="004C1A00" w:rsidP="004C1A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Письмо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Терсинского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подтверждает участие Серафимовского партизанского отряда в событиях 8 мая 1919 г., но не в боевых действиях, не в бою за станцию. Партизаны заняли лесозавод, нанесли небольшой материальный ущерб заводу и ушли в сторону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Серафимовки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без боя.</w:t>
      </w:r>
    </w:p>
    <w:p w:rsidR="004C1A00" w:rsidRDefault="004C1A00" w:rsidP="004041F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*   *   *</w:t>
      </w:r>
    </w:p>
    <w:p w:rsidR="0047617A" w:rsidRDefault="004C1A00" w:rsidP="004C1A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Чехословацкий комендант ст.Тайшет майор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Баранек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принял 5000 рублей от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Терсинского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порекомендовал передать деньги в пользу русских войск. </w:t>
      </w:r>
      <w:r w:rsidR="0047617A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Достойный офицера поступок.</w:t>
      </w:r>
    </w:p>
    <w:p w:rsidR="0047617A" w:rsidRDefault="0047617A" w:rsidP="004C1A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C1A00" w:rsidRDefault="004C1A00" w:rsidP="004C1A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479392"/>
            <wp:effectExtent l="19050" t="0" r="3175" b="0"/>
            <wp:docPr id="4" name="Рисунок 4" descr="C:\Users\User\AppData\Local\Microsoft\Windows\Temporary Internet Files\Content.Word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Word\Снимок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A00" w:rsidRDefault="004041FE" w:rsidP="004C1A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Пожертвование тайшетцев чехословацким  и русским частям гарнизона ст.Тайшет  имели место быть и ранее событий 8 мая 1919 г. Вот, например, письмо прилагаемое к собранным пожертвованиям к св.Пасхе: </w:t>
      </w:r>
    </w:p>
    <w:p w:rsidR="004C1A00" w:rsidRDefault="004041FE" w:rsidP="005C264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E71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"Начальникам  Тайшетского гарнизона русских правительственных и </w:t>
      </w:r>
      <w:proofErr w:type="spellStart"/>
      <w:r w:rsidR="00E71E2B">
        <w:rPr>
          <w:rFonts w:ascii="Times New Roman" w:eastAsia="Times New Roman" w:hAnsi="Times New Roman" w:cs="Times New Roman"/>
          <w:sz w:val="24"/>
          <w:szCs w:val="24"/>
          <w:lang w:eastAsia="ru-RU"/>
        </w:rPr>
        <w:t>чехо-словакских</w:t>
      </w:r>
      <w:proofErr w:type="spellEnd"/>
      <w:r w:rsidR="00E71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войск . Сочувствующие граждане с.Тайшета в распоряжение Ваше к празднику Св.Пасхи для правительственных</w:t>
      </w:r>
      <w:r w:rsidR="005C26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5C2643">
        <w:rPr>
          <w:rFonts w:ascii="Times New Roman" w:eastAsia="Times New Roman" w:hAnsi="Times New Roman" w:cs="Times New Roman"/>
          <w:sz w:val="24"/>
          <w:szCs w:val="24"/>
          <w:lang w:eastAsia="ru-RU"/>
        </w:rPr>
        <w:t>чехо-словакских</w:t>
      </w:r>
      <w:proofErr w:type="spellEnd"/>
      <w:r w:rsidR="005C26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войск всего Тайшетского гарнизона просят принять представляемые при сем добровольные пожертвования от русского населения 4610 рублей и магометанского 400 рублей , а всего 5010 рублей  согласно прилагаемого  при сем  подписного листа. </w:t>
      </w:r>
    </w:p>
    <w:p w:rsidR="005C2643" w:rsidRDefault="005C2643" w:rsidP="005C264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Пользуясь случаем поздравляем гарнизон с наступающим праздником  и желаем успехов в лично жизни и в борьбе за установление порядка на Руси вообще и в частности в нашей местности.</w:t>
      </w:r>
    </w:p>
    <w:p w:rsidR="005C2643" w:rsidRDefault="005C2643" w:rsidP="005C264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С истинным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потчтением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пребываем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пребываем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имени жертвовател</w:t>
      </w:r>
      <w:r w:rsidR="00C123BC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й.</w:t>
      </w:r>
      <w:r w:rsidR="004041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14 апреля 1919 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"</w:t>
      </w:r>
    </w:p>
    <w:p w:rsidR="005C2643" w:rsidRDefault="005C2643" w:rsidP="005C264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</w:t>
      </w:r>
      <w:r w:rsidR="004041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етыре подписи под письмом, и одна нам знакомая - </w:t>
      </w:r>
      <w:proofErr w:type="spellStart"/>
      <w:r w:rsidR="004041FE">
        <w:rPr>
          <w:rFonts w:ascii="Times New Roman" w:eastAsia="Times New Roman" w:hAnsi="Times New Roman" w:cs="Times New Roman"/>
          <w:sz w:val="24"/>
          <w:szCs w:val="24"/>
          <w:lang w:eastAsia="ru-RU"/>
        </w:rPr>
        <w:t>П.Терсинский</w:t>
      </w:r>
      <w:proofErr w:type="spellEnd"/>
      <w:r w:rsidR="004041F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60925" w:rsidRPr="00060925" w:rsidRDefault="00060925" w:rsidP="009A5F7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0925" w:rsidRDefault="00060925" w:rsidP="009A5F7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555555"/>
          <w:sz w:val="20"/>
          <w:szCs w:val="20"/>
          <w:lang w:eastAsia="ru-RU"/>
        </w:rPr>
      </w:pPr>
    </w:p>
    <w:p w:rsidR="00060925" w:rsidRPr="00AF7A24" w:rsidRDefault="00060925" w:rsidP="009A5F7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555555"/>
          <w:sz w:val="20"/>
          <w:szCs w:val="20"/>
          <w:lang w:eastAsia="ru-RU"/>
        </w:rPr>
      </w:pPr>
    </w:p>
    <w:p w:rsidR="0094049B" w:rsidRDefault="0094049B"/>
    <w:sectPr w:rsidR="0094049B" w:rsidSect="006A65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Шрифт общего назначения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/>
  <w:defaultTabStop w:val="708"/>
  <w:characterSpacingControl w:val="doNotCompress"/>
  <w:compat/>
  <w:rsids>
    <w:rsidRoot w:val="00230B5B"/>
    <w:rsid w:val="000152AF"/>
    <w:rsid w:val="00060925"/>
    <w:rsid w:val="000C79F3"/>
    <w:rsid w:val="00206096"/>
    <w:rsid w:val="00230B5B"/>
    <w:rsid w:val="004041FE"/>
    <w:rsid w:val="004335FD"/>
    <w:rsid w:val="0046329F"/>
    <w:rsid w:val="0047617A"/>
    <w:rsid w:val="004C1A00"/>
    <w:rsid w:val="00510C1B"/>
    <w:rsid w:val="00517F10"/>
    <w:rsid w:val="0054379F"/>
    <w:rsid w:val="005B3F1A"/>
    <w:rsid w:val="005C2643"/>
    <w:rsid w:val="005E2CD2"/>
    <w:rsid w:val="005F6011"/>
    <w:rsid w:val="006A659B"/>
    <w:rsid w:val="0072693D"/>
    <w:rsid w:val="00900B83"/>
    <w:rsid w:val="00901FF2"/>
    <w:rsid w:val="0094049B"/>
    <w:rsid w:val="00976C65"/>
    <w:rsid w:val="00990B10"/>
    <w:rsid w:val="009A5F70"/>
    <w:rsid w:val="00A66C3C"/>
    <w:rsid w:val="00C123BC"/>
    <w:rsid w:val="00D53BFB"/>
    <w:rsid w:val="00E71E2B"/>
    <w:rsid w:val="00E80A3E"/>
    <w:rsid w:val="00ED5072"/>
    <w:rsid w:val="00F440F3"/>
    <w:rsid w:val="00FE52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65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3F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3F1A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rsid w:val="00A66C3C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0">
    <w:name w:val="Основной текст (2)"/>
    <w:basedOn w:val="2"/>
    <w:rsid w:val="00A66C3C"/>
    <w:rPr>
      <w:color w:val="000000"/>
      <w:spacing w:val="0"/>
      <w:w w:val="100"/>
      <w:position w:val="0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hyperlink" Target="http://taishetrn.ru/?cat=1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taishetrn.ru/?p=4307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1333</Words>
  <Characters>7604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Босс</dc:creator>
  <cp:lastModifiedBy>Босс</cp:lastModifiedBy>
  <cp:revision>2</cp:revision>
  <dcterms:created xsi:type="dcterms:W3CDTF">2023-03-26T11:19:00Z</dcterms:created>
  <dcterms:modified xsi:type="dcterms:W3CDTF">2023-03-26T11:19:00Z</dcterms:modified>
</cp:coreProperties>
</file>